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B066" w14:textId="77777777" w:rsidR="00393697" w:rsidRDefault="00000000">
      <w:pPr>
        <w:spacing w:after="160" w:line="264" w:lineRule="auto"/>
        <w:jc w:val="center"/>
      </w:pPr>
      <w:r>
        <w:object w:dxaOrig="1010" w:dyaOrig="1290" w14:anchorId="2A930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4.5pt;visibility:visible;mso-wrap-style:square" o:ole="">
            <v:imagedata r:id="rId5" o:title=""/>
          </v:shape>
          <o:OLEObject Type="Embed" ProgID="StaticMetafile" ShapeID="_x0000_i1025" DrawAspect="Content" ObjectID="_1841905728" r:id="rId6"/>
        </w:object>
      </w:r>
      <w:r>
        <w:rPr>
          <w:rFonts w:ascii="Broadway" w:eastAsia="Broadway" w:hAnsi="Broadway" w:cs="Broadway"/>
          <w:b/>
          <w:color w:val="5B9BD5"/>
          <w:sz w:val="72"/>
        </w:rPr>
        <w:t xml:space="preserve">   OPEN AIR </w:t>
      </w:r>
      <w:r>
        <w:object w:dxaOrig="1680" w:dyaOrig="1680" w14:anchorId="64C709CE">
          <v:shape id="_x0000_i1026" type="#_x0000_t75" style="width:84pt;height:84pt;visibility:visible;mso-wrap-style:square" o:ole="">
            <v:imagedata r:id="rId7" o:title=""/>
          </v:shape>
          <o:OLEObject Type="Embed" ProgID="StaticMetafile" ShapeID="_x0000_i1026" DrawAspect="Content" ObjectID="_1841905729" r:id="rId8"/>
        </w:object>
      </w:r>
    </w:p>
    <w:p w14:paraId="631910B8" w14:textId="77777777" w:rsidR="00393697" w:rsidRDefault="00000000">
      <w:pPr>
        <w:spacing w:after="160" w:line="264" w:lineRule="auto"/>
        <w:jc w:val="center"/>
      </w:pPr>
      <w:r>
        <w:rPr>
          <w:rFonts w:ascii="Broadway" w:eastAsia="Broadway" w:hAnsi="Broadway" w:cs="Broadway"/>
          <w:b/>
          <w:color w:val="5B9BD5"/>
          <w:sz w:val="72"/>
        </w:rPr>
        <w:t>LUDSLAVICE</w:t>
      </w:r>
    </w:p>
    <w:p w14:paraId="53A3509D" w14:textId="49F94B9E" w:rsidR="00393697" w:rsidRDefault="0087276D" w:rsidP="001B7DC6">
      <w:pPr>
        <w:spacing w:after="160" w:line="264" w:lineRule="auto"/>
        <w:ind w:left="708" w:firstLine="708"/>
      </w:pPr>
      <w:r>
        <w:rPr>
          <w:rFonts w:eastAsia="Calibri" w:cs="Calibri"/>
          <w:b/>
          <w:sz w:val="36"/>
        </w:rPr>
        <w:t>5</w:t>
      </w:r>
      <w:r w:rsidR="001B7DC6">
        <w:rPr>
          <w:rFonts w:eastAsia="Calibri" w:cs="Calibri"/>
          <w:b/>
          <w:sz w:val="36"/>
        </w:rPr>
        <w:t>. ročník rapid turnaje pod otevřeným nebem</w:t>
      </w:r>
    </w:p>
    <w:p w14:paraId="3B5874D9" w14:textId="77777777" w:rsidR="00393697" w:rsidRDefault="00393697">
      <w:pPr>
        <w:spacing w:after="160" w:line="264" w:lineRule="auto"/>
        <w:jc w:val="center"/>
      </w:pPr>
    </w:p>
    <w:p w14:paraId="4B876C31" w14:textId="77777777" w:rsidR="00393697" w:rsidRDefault="00000000">
      <w:pPr>
        <w:spacing w:after="160" w:line="264" w:lineRule="auto"/>
      </w:pPr>
      <w:r>
        <w:rPr>
          <w:rFonts w:eastAsia="Calibri" w:cs="Calibri"/>
          <w:b/>
          <w:sz w:val="28"/>
        </w:rPr>
        <w:t>Pořadatel:</w:t>
      </w: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Šachový klub Slavia Kroměříž a Obec Ludslavice</w:t>
      </w:r>
    </w:p>
    <w:p w14:paraId="254E78F5" w14:textId="2C1CD569" w:rsidR="00393697" w:rsidRDefault="00000000">
      <w:pPr>
        <w:spacing w:after="160" w:line="264" w:lineRule="auto"/>
      </w:pPr>
      <w:r>
        <w:rPr>
          <w:rFonts w:eastAsia="Calibri" w:cs="Calibri"/>
          <w:b/>
          <w:sz w:val="28"/>
        </w:rPr>
        <w:t>Termín: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b/>
          <w:sz w:val="28"/>
        </w:rPr>
        <w:t xml:space="preserve">Sobota </w:t>
      </w:r>
      <w:r w:rsidR="00577CCE">
        <w:rPr>
          <w:rFonts w:eastAsia="Calibri" w:cs="Calibri"/>
          <w:b/>
          <w:sz w:val="28"/>
        </w:rPr>
        <w:t>5</w:t>
      </w:r>
      <w:r>
        <w:rPr>
          <w:rFonts w:eastAsia="Calibri" w:cs="Calibri"/>
          <w:b/>
          <w:sz w:val="28"/>
        </w:rPr>
        <w:t>. září 202</w:t>
      </w:r>
      <w:r w:rsidR="00577CCE">
        <w:rPr>
          <w:rFonts w:eastAsia="Calibri" w:cs="Calibri"/>
          <w:b/>
          <w:sz w:val="28"/>
        </w:rPr>
        <w:t>6</w:t>
      </w:r>
    </w:p>
    <w:p w14:paraId="4E830AB9" w14:textId="77777777" w:rsidR="00393697" w:rsidRDefault="00000000">
      <w:pPr>
        <w:spacing w:after="160" w:line="264" w:lineRule="auto"/>
        <w:ind w:left="3555" w:hanging="3555"/>
      </w:pPr>
      <w:r>
        <w:rPr>
          <w:rFonts w:eastAsia="Calibri" w:cs="Calibri"/>
          <w:b/>
          <w:sz w:val="28"/>
        </w:rPr>
        <w:t xml:space="preserve">Hrací systém:    </w:t>
      </w:r>
      <w:r>
        <w:rPr>
          <w:rFonts w:eastAsia="Calibri" w:cs="Calibri"/>
          <w:b/>
          <w:sz w:val="28"/>
        </w:rPr>
        <w:tab/>
      </w:r>
      <w:r>
        <w:rPr>
          <w:rFonts w:eastAsia="Calibri" w:cs="Calibri"/>
          <w:sz w:val="28"/>
        </w:rPr>
        <w:t>Švýcarský systém na 9. kol řízený PC se zápočtem na FIDE rapid Elo</w:t>
      </w:r>
    </w:p>
    <w:p w14:paraId="143F2C22" w14:textId="77777777" w:rsidR="00393697" w:rsidRDefault="00000000">
      <w:pPr>
        <w:spacing w:after="160" w:line="264" w:lineRule="auto"/>
      </w:pPr>
      <w:r>
        <w:rPr>
          <w:rFonts w:eastAsia="Calibri" w:cs="Calibri"/>
          <w:b/>
          <w:sz w:val="28"/>
        </w:rPr>
        <w:t>Hrací tempo:</w:t>
      </w:r>
      <w:r>
        <w:rPr>
          <w:rFonts w:eastAsia="Calibri" w:cs="Calibri"/>
          <w:b/>
          <w:sz w:val="28"/>
        </w:rPr>
        <w:tab/>
      </w:r>
      <w:r>
        <w:rPr>
          <w:rFonts w:eastAsia="Calibri" w:cs="Calibri"/>
          <w:b/>
          <w:sz w:val="28"/>
        </w:rPr>
        <w:tab/>
      </w:r>
      <w:r>
        <w:rPr>
          <w:rFonts w:eastAsia="Calibri" w:cs="Calibri"/>
          <w:b/>
          <w:sz w:val="28"/>
        </w:rPr>
        <w:tab/>
        <w:t>2 x 10min + 5s za tah</w:t>
      </w:r>
    </w:p>
    <w:p w14:paraId="568CCE6C" w14:textId="30DDD295" w:rsidR="00393697" w:rsidRDefault="00000000">
      <w:pPr>
        <w:spacing w:after="160" w:line="264" w:lineRule="auto"/>
      </w:pPr>
      <w:r>
        <w:rPr>
          <w:rFonts w:eastAsia="Calibri" w:cs="Calibri"/>
          <w:b/>
          <w:sz w:val="28"/>
        </w:rPr>
        <w:t>Časový harmonogram: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>Prezence hráčů: 8:00h – 9:00h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 xml:space="preserve">                  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 xml:space="preserve">Zahájení 9:15h        </w:t>
      </w:r>
    </w:p>
    <w:p w14:paraId="72D7D64E" w14:textId="77777777" w:rsidR="00393697" w:rsidRDefault="00000000">
      <w:pPr>
        <w:spacing w:after="160" w:line="264" w:lineRule="auto"/>
        <w:ind w:left="2880" w:firstLine="720"/>
      </w:pPr>
      <w:r>
        <w:rPr>
          <w:rFonts w:eastAsia="Calibri" w:cs="Calibri"/>
          <w:sz w:val="28"/>
        </w:rPr>
        <w:t>1. - 4. kolo</w:t>
      </w:r>
    </w:p>
    <w:p w14:paraId="5D455CB4" w14:textId="77777777" w:rsidR="00393697" w:rsidRDefault="00000000">
      <w:pPr>
        <w:spacing w:after="160" w:line="264" w:lineRule="auto"/>
      </w:pPr>
      <w:r>
        <w:rPr>
          <w:rFonts w:eastAsia="Calibri" w:cs="Calibri"/>
        </w:rPr>
        <w:t xml:space="preserve">                                                                       </w:t>
      </w:r>
      <w:r>
        <w:rPr>
          <w:rFonts w:eastAsia="Calibri" w:cs="Calibri"/>
          <w:sz w:val="28"/>
        </w:rPr>
        <w:t xml:space="preserve"> přestávka na oběd</w:t>
      </w:r>
    </w:p>
    <w:p w14:paraId="490254A9" w14:textId="77777777" w:rsidR="00393697" w:rsidRDefault="00000000">
      <w:pPr>
        <w:spacing w:after="160" w:line="264" w:lineRule="auto"/>
        <w:ind w:left="2880" w:firstLine="720"/>
      </w:pPr>
      <w:r>
        <w:rPr>
          <w:rFonts w:eastAsia="Calibri" w:cs="Calibri"/>
          <w:sz w:val="28"/>
        </w:rPr>
        <w:t>5. - 9. kolo</w:t>
      </w:r>
    </w:p>
    <w:p w14:paraId="7976A71D" w14:textId="77777777" w:rsidR="00393697" w:rsidRDefault="00000000">
      <w:pPr>
        <w:spacing w:after="160" w:line="264" w:lineRule="auto"/>
        <w:ind w:left="2880" w:firstLine="720"/>
      </w:pPr>
      <w:r>
        <w:rPr>
          <w:rFonts w:eastAsia="Calibri" w:cs="Calibri"/>
          <w:sz w:val="28"/>
        </w:rPr>
        <w:t>vyhlášení výsledků cca v 16:00h</w:t>
      </w:r>
    </w:p>
    <w:p w14:paraId="57F60DED" w14:textId="77777777" w:rsidR="00393697" w:rsidRDefault="00000000">
      <w:pPr>
        <w:spacing w:after="160" w:line="264" w:lineRule="auto"/>
        <w:rPr>
          <w:rFonts w:eastAsia="Calibri" w:cs="Calibri"/>
          <w:sz w:val="28"/>
        </w:rPr>
      </w:pPr>
      <w:r>
        <w:rPr>
          <w:rFonts w:eastAsia="Calibri" w:cs="Calibri"/>
          <w:b/>
          <w:sz w:val="28"/>
        </w:rPr>
        <w:t>Místo konání: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 xml:space="preserve">           </w:t>
      </w:r>
      <w:r>
        <w:rPr>
          <w:rFonts w:eastAsia="Calibri" w:cs="Calibri"/>
          <w:b/>
          <w:sz w:val="28"/>
        </w:rPr>
        <w:t>Sportovní areál Ludslavice 155</w:t>
      </w:r>
      <w:r>
        <w:rPr>
          <w:rFonts w:eastAsia="Calibri" w:cs="Calibri"/>
          <w:sz w:val="28"/>
        </w:rPr>
        <w:t xml:space="preserve"> (hřiště)</w:t>
      </w:r>
    </w:p>
    <w:p w14:paraId="0AB3AC40" w14:textId="77777777" w:rsidR="0087276D" w:rsidRDefault="0087276D">
      <w:pPr>
        <w:spacing w:after="160" w:line="264" w:lineRule="auto"/>
      </w:pPr>
    </w:p>
    <w:p w14:paraId="158129D2" w14:textId="2C518131" w:rsidR="00393697" w:rsidRDefault="00000000">
      <w:pPr>
        <w:spacing w:after="160" w:line="264" w:lineRule="auto"/>
      </w:pPr>
      <w:r>
        <w:rPr>
          <w:rFonts w:eastAsia="Calibri" w:cs="Calibri"/>
          <w:b/>
          <w:sz w:val="28"/>
        </w:rPr>
        <w:t>Ředitel turnaje:</w:t>
      </w: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ab/>
        <w:t xml:space="preserve">Miroslav Beneš, </w:t>
      </w:r>
      <w:r w:rsidR="0087276D">
        <w:rPr>
          <w:rFonts w:eastAsia="Calibri" w:cs="Calibri"/>
          <w:sz w:val="28"/>
        </w:rPr>
        <w:t xml:space="preserve">tel. </w:t>
      </w:r>
      <w:r>
        <w:rPr>
          <w:rFonts w:eastAsia="Calibri" w:cs="Calibri"/>
          <w:sz w:val="28"/>
        </w:rPr>
        <w:t>734 695 455</w:t>
      </w:r>
    </w:p>
    <w:p w14:paraId="172E2646" w14:textId="77777777" w:rsidR="00393697" w:rsidRDefault="00000000">
      <w:pPr>
        <w:spacing w:after="160" w:line="264" w:lineRule="auto"/>
      </w:pPr>
      <w:r>
        <w:rPr>
          <w:rFonts w:eastAsia="Calibri" w:cs="Calibri"/>
          <w:sz w:val="28"/>
        </w:rPr>
        <w:t xml:space="preserve">                                                         email: mirabenes@seznam.cz</w:t>
      </w:r>
    </w:p>
    <w:p w14:paraId="7B46999E" w14:textId="5B98F145" w:rsidR="00393697" w:rsidRDefault="00000000" w:rsidP="0087276D">
      <w:pPr>
        <w:spacing w:after="160" w:line="264" w:lineRule="auto"/>
        <w:rPr>
          <w:rFonts w:eastAsia="Calibri" w:cs="Calibri"/>
          <w:sz w:val="28"/>
        </w:rPr>
      </w:pPr>
      <w:r>
        <w:rPr>
          <w:rFonts w:eastAsia="Calibri" w:cs="Calibri"/>
          <w:b/>
          <w:sz w:val="28"/>
        </w:rPr>
        <w:t>Hlavní rozhodčí:</w:t>
      </w:r>
      <w:r>
        <w:rPr>
          <w:rFonts w:eastAsia="Calibri" w:cs="Calibri"/>
          <w:sz w:val="28"/>
        </w:rPr>
        <w:tab/>
        <w:t xml:space="preserve">               </w:t>
      </w:r>
      <w:r>
        <w:rPr>
          <w:rFonts w:eastAsia="Calibri" w:cs="Calibri"/>
          <w:sz w:val="28"/>
        </w:rPr>
        <w:tab/>
        <w:t>Josef Bednařík</w:t>
      </w:r>
      <w:r w:rsidR="0087276D">
        <w:rPr>
          <w:rFonts w:eastAsia="Calibri" w:cs="Calibri"/>
          <w:sz w:val="28"/>
        </w:rPr>
        <w:t xml:space="preserve">, tel. </w:t>
      </w:r>
      <w:r>
        <w:rPr>
          <w:rFonts w:eastAsia="Calibri" w:cs="Calibri"/>
          <w:sz w:val="28"/>
        </w:rPr>
        <w:t>773 211</w:t>
      </w:r>
      <w:r w:rsidR="0087276D">
        <w:rPr>
          <w:rFonts w:eastAsia="Calibri" w:cs="Calibri"/>
          <w:sz w:val="28"/>
        </w:rPr>
        <w:t> </w:t>
      </w:r>
      <w:r>
        <w:rPr>
          <w:rFonts w:eastAsia="Calibri" w:cs="Calibri"/>
          <w:sz w:val="28"/>
        </w:rPr>
        <w:t>196</w:t>
      </w:r>
    </w:p>
    <w:p w14:paraId="21A206E0" w14:textId="77777777" w:rsidR="0087276D" w:rsidRDefault="0087276D" w:rsidP="0087276D">
      <w:pPr>
        <w:spacing w:after="160" w:line="264" w:lineRule="auto"/>
      </w:pPr>
    </w:p>
    <w:p w14:paraId="5E804D9E" w14:textId="29CB24B3" w:rsidR="00393697" w:rsidRDefault="00000000">
      <w:pPr>
        <w:spacing w:after="160" w:line="264" w:lineRule="auto"/>
        <w:ind w:left="3600" w:hanging="3600"/>
        <w:rPr>
          <w:rFonts w:eastAsia="Calibri" w:cs="Calibri"/>
          <w:sz w:val="28"/>
        </w:rPr>
      </w:pPr>
      <w:r>
        <w:rPr>
          <w:rFonts w:eastAsia="Calibri" w:cs="Calibri"/>
          <w:b/>
          <w:sz w:val="28"/>
        </w:rPr>
        <w:t>Startovné:</w:t>
      </w:r>
      <w:r>
        <w:rPr>
          <w:rFonts w:eastAsia="Calibri" w:cs="Calibri"/>
          <w:sz w:val="28"/>
        </w:rPr>
        <w:tab/>
      </w:r>
      <w:r w:rsidR="00577CCE">
        <w:rPr>
          <w:rFonts w:eastAsia="Calibri" w:cs="Calibri"/>
          <w:b/>
          <w:bCs/>
          <w:sz w:val="28"/>
        </w:rPr>
        <w:t>300</w:t>
      </w:r>
      <w:r w:rsidRPr="00EA784C">
        <w:rPr>
          <w:rFonts w:eastAsia="Calibri" w:cs="Calibri"/>
          <w:b/>
          <w:bCs/>
          <w:sz w:val="28"/>
        </w:rPr>
        <w:t xml:space="preserve"> Kč </w:t>
      </w:r>
      <w:r>
        <w:rPr>
          <w:rFonts w:eastAsia="Calibri" w:cs="Calibri"/>
          <w:sz w:val="28"/>
        </w:rPr>
        <w:t>včetně oběda</w:t>
      </w:r>
    </w:p>
    <w:p w14:paraId="1A192186" w14:textId="77777777" w:rsidR="0087276D" w:rsidRDefault="0087276D">
      <w:pPr>
        <w:spacing w:after="160" w:line="264" w:lineRule="auto"/>
        <w:ind w:left="3600" w:hanging="3600"/>
      </w:pPr>
    </w:p>
    <w:p w14:paraId="013E791E" w14:textId="77777777" w:rsidR="0087276D" w:rsidRDefault="0087276D">
      <w:pPr>
        <w:spacing w:after="160" w:line="264" w:lineRule="auto"/>
        <w:ind w:left="3600" w:hanging="3600"/>
      </w:pPr>
    </w:p>
    <w:p w14:paraId="5C5C743D" w14:textId="77777777" w:rsidR="0087276D" w:rsidRDefault="0087276D">
      <w:pPr>
        <w:spacing w:after="160" w:line="264" w:lineRule="auto"/>
        <w:ind w:left="3600" w:hanging="3600"/>
      </w:pPr>
    </w:p>
    <w:p w14:paraId="7B2E83AE" w14:textId="77777777" w:rsidR="00393697" w:rsidRDefault="00000000">
      <w:pPr>
        <w:spacing w:after="160" w:line="264" w:lineRule="auto"/>
        <w:ind w:left="3600" w:hanging="3600"/>
      </w:pPr>
      <w:r>
        <w:rPr>
          <w:rFonts w:eastAsia="Calibri" w:cs="Calibri"/>
          <w:b/>
          <w:sz w:val="28"/>
        </w:rPr>
        <w:t>Závazné přihlášky:</w:t>
      </w:r>
      <w:r>
        <w:rPr>
          <w:rFonts w:eastAsia="Calibri" w:cs="Calibri"/>
          <w:sz w:val="28"/>
        </w:rPr>
        <w:tab/>
        <w:t>Budou obsahovat jméno, příjmení, datum narození, oddíl.</w:t>
      </w:r>
    </w:p>
    <w:p w14:paraId="427EAFE2" w14:textId="412F715C" w:rsidR="00393697" w:rsidRDefault="00000000">
      <w:pPr>
        <w:spacing w:after="160" w:line="264" w:lineRule="auto"/>
        <w:ind w:left="3600"/>
      </w:pPr>
      <w:r>
        <w:rPr>
          <w:rFonts w:eastAsia="Calibri" w:cs="Calibri"/>
          <w:sz w:val="28"/>
        </w:rPr>
        <w:t xml:space="preserve">Zasílejte na email ředitele turnaje: </w:t>
      </w:r>
      <w:hyperlink r:id="rId9" w:history="1">
        <w:r w:rsidR="00393697">
          <w:rPr>
            <w:rFonts w:eastAsia="Calibri" w:cs="Calibri"/>
            <w:color w:val="0563C1"/>
            <w:sz w:val="28"/>
            <w:u w:val="single"/>
          </w:rPr>
          <w:t>mirabenes@seznam.cz</w:t>
        </w:r>
      </w:hyperlink>
      <w:r>
        <w:rPr>
          <w:rFonts w:eastAsia="Calibri" w:cs="Calibri"/>
          <w:sz w:val="28"/>
        </w:rPr>
        <w:t xml:space="preserve"> nebo telefonicky na 734 695 455. Uzávěrka přihlášek je </w:t>
      </w:r>
      <w:r w:rsidR="00577CCE">
        <w:rPr>
          <w:rFonts w:eastAsia="Calibri" w:cs="Calibri"/>
          <w:sz w:val="28"/>
        </w:rPr>
        <w:t>4</w:t>
      </w:r>
      <w:r>
        <w:rPr>
          <w:rFonts w:eastAsia="Calibri" w:cs="Calibri"/>
          <w:sz w:val="28"/>
        </w:rPr>
        <w:t>.</w:t>
      </w:r>
      <w:r w:rsidR="0087276D">
        <w:rPr>
          <w:rFonts w:eastAsia="Calibri" w:cs="Calibri"/>
          <w:sz w:val="28"/>
        </w:rPr>
        <w:t xml:space="preserve"> září </w:t>
      </w:r>
      <w:r>
        <w:rPr>
          <w:rFonts w:eastAsia="Calibri" w:cs="Calibri"/>
          <w:sz w:val="28"/>
        </w:rPr>
        <w:t>202</w:t>
      </w:r>
      <w:r w:rsidR="00577CCE">
        <w:rPr>
          <w:rFonts w:eastAsia="Calibri" w:cs="Calibri"/>
          <w:sz w:val="28"/>
        </w:rPr>
        <w:t xml:space="preserve">6 </w:t>
      </w:r>
      <w:r>
        <w:rPr>
          <w:rFonts w:eastAsia="Calibri" w:cs="Calibri"/>
          <w:sz w:val="28"/>
        </w:rPr>
        <w:t xml:space="preserve">nebo </w:t>
      </w:r>
      <w:r>
        <w:rPr>
          <w:rFonts w:eastAsia="Calibri" w:cs="Calibri"/>
          <w:b/>
          <w:sz w:val="28"/>
        </w:rPr>
        <w:t>po naplnění kapacity 90 hráčů</w:t>
      </w:r>
      <w:r>
        <w:rPr>
          <w:rFonts w:eastAsia="Calibri" w:cs="Calibri"/>
          <w:sz w:val="28"/>
        </w:rPr>
        <w:t>.</w:t>
      </w:r>
    </w:p>
    <w:p w14:paraId="112E4CBE" w14:textId="434EF6DB" w:rsidR="00393697" w:rsidRDefault="00000000">
      <w:pPr>
        <w:spacing w:after="160" w:line="264" w:lineRule="auto"/>
        <w:ind w:left="3600"/>
      </w:pPr>
      <w:r>
        <w:rPr>
          <w:rFonts w:eastAsia="Calibri" w:cs="Calibri"/>
          <w:sz w:val="28"/>
        </w:rPr>
        <w:t xml:space="preserve">Přednost </w:t>
      </w:r>
      <w:r w:rsidR="00BE4536">
        <w:rPr>
          <w:rFonts w:eastAsia="Calibri" w:cs="Calibri"/>
          <w:sz w:val="28"/>
        </w:rPr>
        <w:t xml:space="preserve">pak </w:t>
      </w:r>
      <w:r>
        <w:rPr>
          <w:rFonts w:eastAsia="Calibri" w:cs="Calibri"/>
          <w:sz w:val="28"/>
        </w:rPr>
        <w:t>dostanou hráči, kteří uhradí startovné předem a to převodem na účet pořadatele:</w:t>
      </w:r>
    </w:p>
    <w:p w14:paraId="3842CE1F" w14:textId="77777777" w:rsidR="00393697" w:rsidRDefault="00000000">
      <w:pPr>
        <w:spacing w:after="160" w:line="264" w:lineRule="auto"/>
        <w:ind w:left="360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Číslo účtu:  86-3904090217 / 0100</w:t>
      </w:r>
    </w:p>
    <w:p w14:paraId="1593DB72" w14:textId="26BBC889" w:rsidR="00BE4536" w:rsidRDefault="00BE4536">
      <w:pPr>
        <w:spacing w:after="160" w:line="264" w:lineRule="auto"/>
        <w:ind w:left="360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V případě zrušení přihlášky nejpozději den před zahájením turnaje, bude startovné vráceno zpět na účet.</w:t>
      </w:r>
    </w:p>
    <w:p w14:paraId="5F2EBABB" w14:textId="77777777" w:rsidR="00BE4536" w:rsidRDefault="00BE4536">
      <w:pPr>
        <w:spacing w:after="160" w:line="264" w:lineRule="auto"/>
        <w:ind w:left="3600"/>
      </w:pPr>
    </w:p>
    <w:p w14:paraId="75EA3E78" w14:textId="77777777" w:rsidR="00393697" w:rsidRDefault="00000000">
      <w:pPr>
        <w:spacing w:after="160" w:line="264" w:lineRule="auto"/>
        <w:ind w:left="3600" w:hanging="3600"/>
      </w:pPr>
      <w:r>
        <w:rPr>
          <w:rFonts w:eastAsia="Calibri" w:cs="Calibri"/>
          <w:b/>
          <w:sz w:val="28"/>
        </w:rPr>
        <w:t>Hodnocení pořadí:</w:t>
      </w:r>
      <w:r>
        <w:rPr>
          <w:rFonts w:eastAsia="Calibri" w:cs="Calibri"/>
          <w:sz w:val="28"/>
        </w:rPr>
        <w:tab/>
        <w:t>1. Body 2. Střední Buchholz 3. Buchholz</w:t>
      </w:r>
    </w:p>
    <w:p w14:paraId="366B7F2D" w14:textId="77777777" w:rsidR="00393697" w:rsidRDefault="00000000">
      <w:pPr>
        <w:spacing w:after="160" w:line="264" w:lineRule="auto"/>
        <w:ind w:left="3600"/>
      </w:pPr>
      <w:r>
        <w:rPr>
          <w:rFonts w:eastAsia="Calibri" w:cs="Calibri"/>
          <w:sz w:val="28"/>
        </w:rPr>
        <w:t>4. Sonneborn-Berger 5. Počet výher</w:t>
      </w:r>
    </w:p>
    <w:p w14:paraId="54FAA54F" w14:textId="77777777" w:rsidR="00393697" w:rsidRDefault="00393697">
      <w:pPr>
        <w:spacing w:after="160" w:line="264" w:lineRule="auto"/>
        <w:ind w:left="2160" w:hanging="2160"/>
      </w:pPr>
    </w:p>
    <w:p w14:paraId="2EA497E0" w14:textId="77777777" w:rsidR="00393697" w:rsidRDefault="00000000">
      <w:pPr>
        <w:spacing w:after="160" w:line="264" w:lineRule="auto"/>
        <w:ind w:left="2160" w:hanging="2160"/>
      </w:pPr>
      <w:r>
        <w:rPr>
          <w:rFonts w:eastAsia="Calibri" w:cs="Calibri"/>
          <w:b/>
          <w:sz w:val="28"/>
        </w:rPr>
        <w:t>Ceny:</w:t>
      </w:r>
      <w:r>
        <w:rPr>
          <w:rFonts w:eastAsia="Calibri" w:cs="Calibri"/>
          <w:sz w:val="28"/>
        </w:rPr>
        <w:tab/>
        <w:t xml:space="preserve">1. místo 4 000 Kč                        6. místo 700 Kč  </w:t>
      </w:r>
    </w:p>
    <w:p w14:paraId="7B632D7C" w14:textId="77777777" w:rsidR="00393697" w:rsidRDefault="00000000">
      <w:pPr>
        <w:spacing w:after="160" w:line="264" w:lineRule="auto"/>
        <w:ind w:left="2160"/>
      </w:pPr>
      <w:r>
        <w:rPr>
          <w:rFonts w:eastAsia="Calibri" w:cs="Calibri"/>
          <w:sz w:val="28"/>
        </w:rPr>
        <w:t xml:space="preserve">2. místo 3 000 Kč                         7. místo 600 Kč      </w:t>
      </w:r>
    </w:p>
    <w:p w14:paraId="26D4E855" w14:textId="77777777" w:rsidR="00393697" w:rsidRDefault="00000000">
      <w:pPr>
        <w:spacing w:after="160" w:line="264" w:lineRule="auto"/>
        <w:ind w:left="2160"/>
      </w:pPr>
      <w:r>
        <w:rPr>
          <w:rFonts w:eastAsia="Calibri" w:cs="Calibri"/>
          <w:sz w:val="28"/>
        </w:rPr>
        <w:t>3. místo 2 000 Kč                         8. místo 500 Kč</w:t>
      </w:r>
    </w:p>
    <w:p w14:paraId="50E1C923" w14:textId="77777777" w:rsidR="00393697" w:rsidRDefault="00000000">
      <w:pPr>
        <w:tabs>
          <w:tab w:val="left" w:pos="7834"/>
        </w:tabs>
        <w:spacing w:after="160" w:line="264" w:lineRule="auto"/>
        <w:ind w:left="2160"/>
      </w:pPr>
      <w:r>
        <w:rPr>
          <w:rFonts w:eastAsia="Calibri" w:cs="Calibri"/>
          <w:sz w:val="28"/>
        </w:rPr>
        <w:t>4. místo    900 Kč                         9. místo 400 Kč</w:t>
      </w:r>
    </w:p>
    <w:p w14:paraId="00EE2FC4" w14:textId="77777777" w:rsidR="00393697" w:rsidRDefault="00000000">
      <w:pPr>
        <w:spacing w:after="160" w:line="264" w:lineRule="auto"/>
        <w:ind w:left="2160"/>
      </w:pPr>
      <w:r>
        <w:rPr>
          <w:rFonts w:eastAsia="Calibri" w:cs="Calibri"/>
          <w:sz w:val="28"/>
        </w:rPr>
        <w:t>5. místo    800 Kč                         10. místo 300 Kč</w:t>
      </w:r>
    </w:p>
    <w:p w14:paraId="4CAB22D5" w14:textId="77777777" w:rsidR="00393697" w:rsidRDefault="00000000">
      <w:pPr>
        <w:spacing w:after="160" w:line="264" w:lineRule="auto"/>
        <w:ind w:left="2160"/>
      </w:pPr>
      <w:r>
        <w:rPr>
          <w:rFonts w:eastAsia="Calibri" w:cs="Calibri"/>
          <w:sz w:val="28"/>
        </w:rPr>
        <w:t xml:space="preserve">                                     </w:t>
      </w:r>
    </w:p>
    <w:p w14:paraId="5C641ACC" w14:textId="77777777" w:rsidR="00393697" w:rsidRDefault="00393697">
      <w:pPr>
        <w:spacing w:after="160" w:line="264" w:lineRule="auto"/>
        <w:ind w:left="2160"/>
      </w:pPr>
    </w:p>
    <w:p w14:paraId="0764EC1D" w14:textId="68096912" w:rsidR="00393697" w:rsidRDefault="00000000">
      <w:pPr>
        <w:spacing w:after="160" w:line="264" w:lineRule="auto"/>
      </w:pPr>
      <w:r>
        <w:rPr>
          <w:rFonts w:eastAsia="Calibri" w:cs="Calibri"/>
          <w:b/>
          <w:sz w:val="28"/>
        </w:rPr>
        <w:t>Občerstvení:</w:t>
      </w: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ab/>
      </w:r>
      <w:r w:rsidR="00577CCE">
        <w:rPr>
          <w:rFonts w:eastAsia="Calibri" w:cs="Calibri"/>
          <w:sz w:val="28"/>
        </w:rPr>
        <w:t>B</w:t>
      </w:r>
      <w:r>
        <w:rPr>
          <w:rFonts w:eastAsia="Calibri" w:cs="Calibri"/>
          <w:sz w:val="28"/>
        </w:rPr>
        <w:t>ohaté občerstvení zajištěno po celou dobu turnaje, i po něm.</w:t>
      </w:r>
      <w:r w:rsidR="00577CCE">
        <w:rPr>
          <w:rFonts w:eastAsia="Calibri" w:cs="Calibri"/>
          <w:sz w:val="28"/>
        </w:rPr>
        <w:t xml:space="preserve"> </w:t>
      </w:r>
    </w:p>
    <w:p w14:paraId="4A654849" w14:textId="106B24FF" w:rsidR="00393697" w:rsidRDefault="00000000" w:rsidP="00BE4536">
      <w:pPr>
        <w:spacing w:after="160" w:line="264" w:lineRule="auto"/>
      </w:pPr>
      <w:r>
        <w:rPr>
          <w:rFonts w:eastAsia="Calibri" w:cs="Calibri"/>
          <w:b/>
          <w:sz w:val="28"/>
        </w:rPr>
        <w:t>Akce se koná za každého počasí. Na Vaši účast se těší tým pořadatelů!</w:t>
      </w:r>
    </w:p>
    <w:sectPr w:rsidR="00393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36E2"/>
    <w:multiLevelType w:val="multilevel"/>
    <w:tmpl w:val="8690DA3C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4086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97"/>
    <w:rsid w:val="00050279"/>
    <w:rsid w:val="00197C3C"/>
    <w:rsid w:val="001B7DC6"/>
    <w:rsid w:val="002D1A3E"/>
    <w:rsid w:val="00393697"/>
    <w:rsid w:val="004276B5"/>
    <w:rsid w:val="00577CCE"/>
    <w:rsid w:val="0087276D"/>
    <w:rsid w:val="00BE4536"/>
    <w:rsid w:val="00D64AA6"/>
    <w:rsid w:val="00DC0216"/>
    <w:rsid w:val="00EA784C"/>
    <w:rsid w:val="00F5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B2AB"/>
  <w15:docId w15:val="{D0E8B92D-EA01-4AC4-A2FD-A5AD5641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abenes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Miroslav Benes</cp:lastModifiedBy>
  <cp:revision>3</cp:revision>
  <dcterms:created xsi:type="dcterms:W3CDTF">2026-06-01T10:40:00Z</dcterms:created>
  <dcterms:modified xsi:type="dcterms:W3CDTF">2026-06-02T09:42:00Z</dcterms:modified>
</cp:coreProperties>
</file>